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26" w:rsidRPr="00AC6D54" w:rsidRDefault="00306526" w:rsidP="00306526">
      <w:pPr>
        <w:shd w:val="clear" w:color="auto" w:fill="DBDBDB"/>
        <w:tabs>
          <w:tab w:val="left" w:pos="2717"/>
        </w:tabs>
        <w:rPr>
          <w:rFonts w:ascii="Calibri" w:hAnsi="Calibri" w:cs="Arial"/>
          <w:b/>
        </w:rPr>
      </w:pPr>
      <w:r w:rsidRPr="00AC6D54">
        <w:rPr>
          <w:rFonts w:ascii="Calibri" w:hAnsi="Calibri" w:cs="Arial"/>
          <w:b/>
        </w:rPr>
        <w:t>ANEXO I – FICHA DE INSCRIÇÃO E AUTORIZAÇÃO</w:t>
      </w:r>
    </w:p>
    <w:p w:rsidR="00306526" w:rsidRPr="00AC6D54" w:rsidRDefault="00306526" w:rsidP="00D83D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</w:pBdr>
        <w:autoSpaceDE w:val="0"/>
        <w:autoSpaceDN w:val="0"/>
        <w:adjustRightInd w:val="0"/>
        <w:spacing w:line="288" w:lineRule="auto"/>
        <w:ind w:right="567"/>
        <w:jc w:val="center"/>
        <w:rPr>
          <w:rFonts w:ascii="Calibri" w:hAnsi="Calibri"/>
          <w:b/>
        </w:rPr>
      </w:pPr>
      <w:r w:rsidRPr="00AC6D54">
        <w:rPr>
          <w:rFonts w:ascii="Calibri" w:hAnsi="Calibri"/>
          <w:b/>
        </w:rPr>
        <w:t>PREENCHER PREFERENCIALMENTE POR DIGITAÇÃO OU EM LETRA BASTÃO LEGÍVEL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306526" w:rsidRPr="00AC6D54" w:rsidTr="0034638E">
        <w:tc>
          <w:tcPr>
            <w:tcW w:w="8642" w:type="dxa"/>
            <w:shd w:val="clear" w:color="auto" w:fill="auto"/>
          </w:tcPr>
          <w:p w:rsidR="0051708D" w:rsidRDefault="00306526" w:rsidP="0034638E">
            <w:pPr>
              <w:rPr>
                <w:rFonts w:ascii="Calibri" w:hAnsi="Calibri" w:cs="Arial"/>
                <w:sz w:val="24"/>
                <w:szCs w:val="24"/>
              </w:rPr>
            </w:pPr>
            <w:r w:rsidRPr="00AC6D54">
              <w:rPr>
                <w:rFonts w:ascii="Calibri" w:hAnsi="Calibri" w:cs="Arial"/>
              </w:rPr>
              <w:t xml:space="preserve">CONCURSO DE DESENHO </w:t>
            </w:r>
            <w:r w:rsidR="0051708D" w:rsidRPr="00333C18">
              <w:rPr>
                <w:rFonts w:ascii="Calibri" w:hAnsi="Calibri" w:cs="Arial"/>
                <w:i/>
                <w:sz w:val="24"/>
                <w:szCs w:val="24"/>
              </w:rPr>
              <w:t>“LEI MARIA DA PENHA: como podemos construir um futuro sem violência contra as mulheres</w:t>
            </w:r>
            <w:r w:rsidR="0051708D">
              <w:rPr>
                <w:rFonts w:ascii="Calibri" w:hAnsi="Calibri" w:cs="Arial"/>
                <w:i/>
                <w:sz w:val="24"/>
                <w:szCs w:val="24"/>
              </w:rPr>
              <w:t>?</w:t>
            </w:r>
            <w:r w:rsidR="0051708D" w:rsidRPr="00333C18">
              <w:rPr>
                <w:rFonts w:ascii="Calibri" w:hAnsi="Calibri" w:cs="Arial"/>
                <w:i/>
                <w:sz w:val="24"/>
                <w:szCs w:val="24"/>
              </w:rPr>
              <w:t xml:space="preserve"> ”</w:t>
            </w:r>
            <w:r w:rsidR="0051708D" w:rsidRPr="00333C18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306526" w:rsidRPr="00AC6D54" w:rsidRDefault="00306526" w:rsidP="0034638E">
            <w:pPr>
              <w:rPr>
                <w:rFonts w:ascii="Calibri" w:hAnsi="Calibri" w:cs="Arial"/>
              </w:rPr>
            </w:pPr>
            <w:r w:rsidRPr="00AC6D54">
              <w:rPr>
                <w:rFonts w:ascii="Calibri" w:hAnsi="Calibri" w:cs="Arial"/>
              </w:rPr>
              <w:t>DIRETORIA DE ENSINO:</w:t>
            </w:r>
          </w:p>
          <w:p w:rsidR="00306526" w:rsidRPr="00AC6D54" w:rsidRDefault="00306526" w:rsidP="0034638E">
            <w:pPr>
              <w:rPr>
                <w:rFonts w:ascii="Calibri" w:hAnsi="Calibri" w:cs="Arial"/>
              </w:rPr>
            </w:pPr>
            <w:r w:rsidRPr="00AC6D54">
              <w:rPr>
                <w:rFonts w:ascii="Calibri" w:hAnsi="Calibri" w:cs="Arial"/>
              </w:rPr>
              <w:t>ESCOLA:</w:t>
            </w:r>
          </w:p>
          <w:p w:rsidR="00306526" w:rsidRPr="00AC6D54" w:rsidRDefault="00306526" w:rsidP="0034638E">
            <w:pPr>
              <w:rPr>
                <w:rFonts w:ascii="Calibri" w:hAnsi="Calibri"/>
              </w:rPr>
            </w:pPr>
            <w:r w:rsidRPr="00AC6D54">
              <w:rPr>
                <w:rFonts w:ascii="Calibri" w:hAnsi="Calibri" w:cs="Arial"/>
              </w:rPr>
              <w:t>Nome do (a) Diretor (a):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Nome do aluno (a):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Idade:</w:t>
            </w:r>
            <w:r w:rsidR="00CA2180">
              <w:rPr>
                <w:rFonts w:ascii="Calibri" w:hAnsi="Calibri"/>
              </w:rPr>
              <w:t xml:space="preserve"> </w:t>
            </w:r>
            <w:r w:rsidRPr="00AC6D54">
              <w:rPr>
                <w:rFonts w:ascii="Calibri" w:hAnsi="Calibri"/>
              </w:rPr>
              <w:t>nº RA/RG.</w:t>
            </w:r>
            <w:r w:rsidR="00CA2180">
              <w:rPr>
                <w:rFonts w:ascii="Calibri" w:hAnsi="Calibri"/>
              </w:rPr>
              <w:t xml:space="preserve"> </w:t>
            </w:r>
            <w:r w:rsidRPr="00AC6D54">
              <w:rPr>
                <w:rFonts w:ascii="Calibri" w:hAnsi="Calibri"/>
              </w:rPr>
              <w:t>Série/Classe: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164013">
            <w:pPr>
              <w:spacing w:line="240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Endereço:</w:t>
            </w:r>
          </w:p>
          <w:p w:rsidR="00306526" w:rsidRPr="00AC6D54" w:rsidRDefault="00306526" w:rsidP="00164013">
            <w:pPr>
              <w:spacing w:line="240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Complemento:</w:t>
            </w:r>
            <w:r w:rsidR="00CA2180">
              <w:rPr>
                <w:rFonts w:ascii="Calibri" w:hAnsi="Calibri"/>
              </w:rPr>
              <w:t xml:space="preserve"> </w:t>
            </w:r>
            <w:r w:rsidRPr="00AC6D54">
              <w:rPr>
                <w:rFonts w:ascii="Calibri" w:hAnsi="Calibri"/>
              </w:rPr>
              <w:t>Bairro:</w:t>
            </w:r>
          </w:p>
          <w:p w:rsidR="00306526" w:rsidRPr="00AC6D54" w:rsidRDefault="00306526" w:rsidP="00164013">
            <w:pPr>
              <w:spacing w:line="240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Cidade:</w:t>
            </w:r>
          </w:p>
          <w:p w:rsidR="00306526" w:rsidRPr="00AC6D54" w:rsidRDefault="00306526" w:rsidP="00164013">
            <w:pPr>
              <w:spacing w:line="240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Telefone Residencial</w:t>
            </w:r>
            <w:proofErr w:type="gramStart"/>
            <w:r w:rsidRPr="00AC6D54">
              <w:rPr>
                <w:rFonts w:ascii="Calibri" w:hAnsi="Calibri"/>
              </w:rPr>
              <w:t>:(</w:t>
            </w:r>
            <w:r w:rsidR="00CA2180">
              <w:rPr>
                <w:rFonts w:ascii="Calibri" w:hAnsi="Calibri"/>
              </w:rPr>
              <w:t xml:space="preserve"> </w:t>
            </w:r>
            <w:r w:rsidRPr="00AC6D54">
              <w:rPr>
                <w:rFonts w:ascii="Calibri" w:hAnsi="Calibri"/>
              </w:rPr>
              <w:t>)</w:t>
            </w:r>
            <w:proofErr w:type="gramEnd"/>
            <w:r w:rsidR="00CA2180">
              <w:rPr>
                <w:rFonts w:ascii="Calibri" w:hAnsi="Calibri"/>
              </w:rPr>
              <w:t xml:space="preserve"> </w:t>
            </w:r>
            <w:r w:rsidRPr="00AC6D54">
              <w:rPr>
                <w:rFonts w:ascii="Calibri" w:hAnsi="Calibri"/>
              </w:rPr>
              <w:t>Celular (</w:t>
            </w:r>
            <w:r w:rsidR="00CA2180">
              <w:rPr>
                <w:rFonts w:ascii="Calibri" w:hAnsi="Calibri"/>
              </w:rPr>
              <w:t xml:space="preserve"> </w:t>
            </w:r>
            <w:r w:rsidRPr="00AC6D54">
              <w:rPr>
                <w:rFonts w:ascii="Calibri" w:hAnsi="Calibri"/>
              </w:rPr>
              <w:t>):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Professor (a) orientador (a):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E-mail: 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164013" w:rsidRDefault="00164013" w:rsidP="0034638E">
            <w:pPr>
              <w:spacing w:line="288" w:lineRule="auto"/>
              <w:rPr>
                <w:rFonts w:ascii="Calibri" w:hAnsi="Calibri"/>
              </w:rPr>
            </w:pP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TITULO DA OBRA (opcional): 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tabs>
                <w:tab w:val="left" w:pos="7655"/>
              </w:tabs>
              <w:jc w:val="center"/>
              <w:rPr>
                <w:rFonts w:ascii="Calibri" w:eastAsia="Calibri" w:hAnsi="Calibri" w:cs="Calibri"/>
                <w:b/>
                <w:i/>
                <w:u w:val="single"/>
              </w:rPr>
            </w:pPr>
            <w:r w:rsidRPr="00AC6D54">
              <w:rPr>
                <w:rFonts w:ascii="Calibri" w:eastAsia="Calibri" w:hAnsi="Calibri" w:cs="Calibri"/>
                <w:b/>
                <w:u w:val="single"/>
              </w:rPr>
              <w:t>A</w:t>
            </w:r>
            <w:r w:rsidRPr="00AC6D54">
              <w:rPr>
                <w:rFonts w:ascii="Calibri" w:eastAsia="Calibri" w:hAnsi="Calibri" w:cs="Calibri"/>
                <w:b/>
                <w:spacing w:val="1"/>
                <w:u w:val="single"/>
              </w:rPr>
              <w:t>UTORIZAÇÃO DO RESPONSÁVEL PARA MENORES DE 18</w:t>
            </w:r>
            <w:r>
              <w:rPr>
                <w:rFonts w:ascii="Calibri" w:eastAsia="Calibri" w:hAnsi="Calibri" w:cs="Calibri"/>
                <w:b/>
                <w:spacing w:val="1"/>
                <w:u w:val="single"/>
              </w:rPr>
              <w:t xml:space="preserve"> </w:t>
            </w:r>
            <w:r w:rsidRPr="00AC6D54">
              <w:rPr>
                <w:rFonts w:ascii="Calibri" w:eastAsia="Calibri" w:hAnsi="Calibri" w:cs="Calibri"/>
                <w:b/>
                <w:spacing w:val="1"/>
                <w:u w:val="single"/>
              </w:rPr>
              <w:t>(DEZOITO) ANOS</w:t>
            </w:r>
          </w:p>
          <w:p w:rsidR="00306526" w:rsidRPr="00AC6D54" w:rsidRDefault="00306526" w:rsidP="00164013">
            <w:pPr>
              <w:spacing w:line="240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Autorizo meu (a) filho (a) ............................................................................................................................................ </w:t>
            </w:r>
          </w:p>
          <w:p w:rsidR="00306526" w:rsidRPr="008239C2" w:rsidRDefault="00306526" w:rsidP="00164013">
            <w:pPr>
              <w:spacing w:line="240" w:lineRule="auto"/>
              <w:rPr>
                <w:rFonts w:ascii="Calibri" w:hAnsi="Calibri" w:cs="Arial"/>
                <w:sz w:val="24"/>
                <w:szCs w:val="24"/>
              </w:rPr>
            </w:pPr>
            <w:r w:rsidRPr="00AC6D54">
              <w:rPr>
                <w:rFonts w:ascii="Calibri" w:hAnsi="Calibri"/>
              </w:rPr>
              <w:t xml:space="preserve">RA/RG ............................................................, participar e cumprir todas as etapas definidas no regulamento do </w:t>
            </w:r>
            <w:r w:rsidR="008239C2" w:rsidRPr="00AC6D54">
              <w:rPr>
                <w:rFonts w:ascii="Calibri" w:hAnsi="Calibri" w:cs="Arial"/>
              </w:rPr>
              <w:t xml:space="preserve">CONCURSO DE DESENHO </w:t>
            </w:r>
            <w:r w:rsidR="008239C2" w:rsidRPr="00333C18">
              <w:rPr>
                <w:rFonts w:ascii="Calibri" w:hAnsi="Calibri" w:cs="Arial"/>
                <w:i/>
                <w:sz w:val="24"/>
                <w:szCs w:val="24"/>
              </w:rPr>
              <w:t>“LEI MARIA DA PENHA: como podemos construir um futuro sem violência contra as mulheres</w:t>
            </w:r>
            <w:r w:rsidR="008239C2">
              <w:rPr>
                <w:rFonts w:ascii="Calibri" w:hAnsi="Calibri" w:cs="Arial"/>
                <w:i/>
                <w:sz w:val="24"/>
                <w:szCs w:val="24"/>
              </w:rPr>
              <w:t>?</w:t>
            </w:r>
            <w:r w:rsidR="008239C2" w:rsidRPr="00333C18">
              <w:rPr>
                <w:rFonts w:ascii="Calibri" w:hAnsi="Calibri" w:cs="Arial"/>
                <w:i/>
                <w:sz w:val="24"/>
                <w:szCs w:val="24"/>
              </w:rPr>
              <w:t xml:space="preserve"> ”</w:t>
            </w:r>
            <w:r w:rsidR="008239C2" w:rsidRPr="00333C18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306526" w:rsidRPr="00AC6D54" w:rsidRDefault="00306526" w:rsidP="00164013">
            <w:pPr>
              <w:spacing w:line="240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 Nome Completo e Legível do Responsável: .....................................................................................................................................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R.G.: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Assinatura: 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 Local:</w:t>
            </w:r>
            <w:r w:rsidR="00CA2180">
              <w:rPr>
                <w:rFonts w:ascii="Calibri" w:hAnsi="Calibri"/>
              </w:rPr>
              <w:t xml:space="preserve"> </w:t>
            </w:r>
            <w:r w:rsidRPr="00AC6D54">
              <w:rPr>
                <w:rFonts w:ascii="Calibri" w:hAnsi="Calibri"/>
              </w:rPr>
              <w:t xml:space="preserve">Data: </w:t>
            </w:r>
          </w:p>
        </w:tc>
      </w:tr>
    </w:tbl>
    <w:p w:rsidR="008239C2" w:rsidRDefault="008239C2" w:rsidP="00AB78B5">
      <w:pPr>
        <w:tabs>
          <w:tab w:val="left" w:pos="4986"/>
        </w:tabs>
        <w:rPr>
          <w:sz w:val="20"/>
          <w:szCs w:val="20"/>
        </w:rPr>
      </w:pPr>
    </w:p>
    <w:p w:rsidR="00AB78B5" w:rsidRDefault="0051708D" w:rsidP="00AB78B5">
      <w:pPr>
        <w:tabs>
          <w:tab w:val="left" w:pos="4986"/>
        </w:tabs>
        <w:rPr>
          <w:sz w:val="20"/>
          <w:szCs w:val="20"/>
        </w:rPr>
      </w:pPr>
      <w:r>
        <w:rPr>
          <w:rFonts w:ascii="Calibri" w:hAnsi="Calibri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991225" cy="7324725"/>
                <wp:effectExtent l="0" t="0" r="28575" b="28575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7324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6526" w:rsidRPr="00AC6D54" w:rsidRDefault="00CA2180" w:rsidP="00306526">
                            <w:pPr>
                              <w:shd w:val="clear" w:color="auto" w:fill="DBDBDB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306526" w:rsidRPr="00AC6D54">
                              <w:rPr>
                                <w:rFonts w:ascii="Calibri" w:hAnsi="Calibri" w:cs="Arial"/>
                                <w:b/>
                              </w:rPr>
                              <w:t>ANEXO II – DECLARAÇÃO DE LIBERAÇÃO DE DIREITOS DE IMAGEM E AUTORAIS</w:t>
                            </w:r>
                          </w:p>
                          <w:p w:rsidR="00306526" w:rsidRDefault="00306526" w:rsidP="00306526">
                            <w:pPr>
                              <w:pStyle w:val="Default"/>
                              <w:jc w:val="both"/>
                              <w:rPr>
                                <w:rFonts w:eastAsia="Calibri"/>
                                <w:spacing w:val="1"/>
                              </w:rPr>
                            </w:pPr>
                          </w:p>
                          <w:p w:rsidR="0051708D" w:rsidRPr="0051708D" w:rsidRDefault="00EE7AF9" w:rsidP="0051708D">
                            <w:pP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Considerando os direitos assegurados aos autores de obras artísticas previsto nos incisos XXVII e XXVIII do art. 5º da Constituição Federal</w:t>
                            </w:r>
                            <w:r w:rsidR="00221335"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="0002766B"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254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nos ter</w:t>
                            </w:r>
                            <w:r w:rsidR="00C73E7E" w:rsidRPr="0007254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mos da Lei Federal n.º 9.610/98</w:t>
                            </w:r>
                            <w:r w:rsidR="00221335" w:rsidRPr="0007254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Pr="0007254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o </w:t>
                            </w:r>
                            <w:r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participante do concurso, cedente do direito autoral, concede licença não onerosa</w:t>
                            </w:r>
                            <w:r w:rsidR="00CA4CB5"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r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 utilização e/ou exploração d</w:t>
                            </w:r>
                            <w:r w:rsidR="0002766B"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o desenho participante à</w:t>
                            </w:r>
                            <w:r w:rsidR="0002766B" w:rsidRPr="0007254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Defensoria Pública do Estado e à Secretaria da </w:t>
                            </w:r>
                            <w:r w:rsidR="00CA4CB5" w:rsidRPr="0007254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Educação do Estado de São Paulo nos termos do regulamento do </w:t>
                            </w:r>
                            <w:r w:rsidR="0051708D" w:rsidRPr="00AC6D54">
                              <w:rPr>
                                <w:rFonts w:ascii="Calibri" w:hAnsi="Calibri" w:cs="Arial"/>
                              </w:rPr>
                              <w:t xml:space="preserve">CONCURSO DE DESENHO </w:t>
                            </w:r>
                            <w:r w:rsidR="0051708D" w:rsidRPr="00333C18">
                              <w:rPr>
                                <w:rFonts w:ascii="Calibri" w:hAnsi="Calibri" w:cs="Arial"/>
                                <w:i/>
                                <w:sz w:val="24"/>
                                <w:szCs w:val="24"/>
                              </w:rPr>
                              <w:t>“LEI MARIA DA PENHA: como podemos construir um futuro sem violência contra as mulheres</w:t>
                            </w:r>
                            <w:r w:rsidR="0051708D">
                              <w:rPr>
                                <w:rFonts w:ascii="Calibri" w:hAnsi="Calibri" w:cs="Arial"/>
                                <w:i/>
                                <w:sz w:val="24"/>
                                <w:szCs w:val="24"/>
                              </w:rPr>
                              <w:t>?</w:t>
                            </w:r>
                            <w:r w:rsidR="0051708D" w:rsidRPr="00333C18">
                              <w:rPr>
                                <w:rFonts w:ascii="Calibri" w:hAnsi="Calibri" w:cs="Arial"/>
                                <w:i/>
                                <w:sz w:val="24"/>
                                <w:szCs w:val="24"/>
                              </w:rPr>
                              <w:t xml:space="preserve"> ”</w:t>
                            </w:r>
                            <w:r w:rsidR="0051708D" w:rsidRPr="00333C18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06526" w:rsidRPr="00EE7AF9" w:rsidRDefault="00306526" w:rsidP="0051708D">
                            <w:pPr>
                              <w:tabs>
                                <w:tab w:val="left" w:pos="7371"/>
                              </w:tabs>
                              <w:spacing w:line="288" w:lineRule="auto"/>
                              <w:ind w:right="63"/>
                              <w:jc w:val="both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EE7AF9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Nome do Aluno/</w:t>
                            </w:r>
                            <w:proofErr w:type="gramStart"/>
                            <w:r w:rsidRPr="00EE7AF9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 :</w:t>
                            </w:r>
                            <w:proofErr w:type="gramEnd"/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R.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A/R.</w:t>
                            </w:r>
                            <w:r w:rsidRPr="00AC6D54">
                              <w:rPr>
                                <w:rFonts w:ascii="Calibri" w:hAnsi="Calibri" w:cs="Arial"/>
                              </w:rPr>
                              <w:t>G.:</w:t>
                            </w:r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C.P.F.:</w:t>
                            </w:r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Nome do RESPONSÁVEL (se menor):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R.G.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C.P.F.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proofErr w:type="gramStart"/>
                            <w:r w:rsidRPr="00AC6D54">
                              <w:rPr>
                                <w:rFonts w:ascii="Calibri" w:hAnsi="Calibri" w:cs="Arial"/>
                              </w:rPr>
                              <w:t>DATA:......................................</w:t>
                            </w:r>
                            <w:proofErr w:type="gramEnd"/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 xml:space="preserve">ASSINATURA DO ALUNO OU RESPONSÁVEL: 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.............................................................</w:t>
                            </w:r>
                            <w:r w:rsidR="00164013">
                              <w:rPr>
                                <w:rFonts w:ascii="Calibri" w:hAnsi="Calibri" w:cs="Arial"/>
                              </w:rPr>
                              <w:t>...............................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Default="00306526" w:rsidP="003065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margin-left:0;margin-top:17.2pt;width:471.75pt;height:576.7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" fillcolor="window" strokeweight=".5pt">
                <v:path arrowok="t"/>
                <v:textbox>
                  <w:txbxContent>
                    <w:p w:rsidR="00306526" w:rsidRPr="00AC6D54" w:rsidRDefault="00CA2180" w:rsidP="00306526">
                      <w:pPr>
                        <w:shd w:val="clear" w:color="auto" w:fill="DBDBDB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306526" w:rsidRPr="00AC6D54">
                        <w:rPr>
                          <w:rFonts w:ascii="Calibri" w:hAnsi="Calibri" w:cs="Arial"/>
                          <w:b/>
                        </w:rPr>
                        <w:t>ANEXO II – DECLARAÇÃO DE LIBERAÇÃO DE DIREITOS DE IMAGEM E AUTORAIS</w:t>
                      </w:r>
                    </w:p>
                    <w:p w:rsidR="00306526" w:rsidRDefault="00306526" w:rsidP="00306526">
                      <w:pPr>
                        <w:pStyle w:val="Default"/>
                        <w:jc w:val="both"/>
                        <w:rPr>
                          <w:rFonts w:eastAsia="Calibri"/>
                          <w:spacing w:val="1"/>
                        </w:rPr>
                      </w:pPr>
                    </w:p>
                    <w:p w:rsidR="0051708D" w:rsidRPr="0051708D" w:rsidRDefault="00EE7AF9" w:rsidP="0051708D">
                      <w:pPr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>Considerando os direitos assegurados aos autores de obras artísticas previsto nos incisos XXVII e XXVIII do art. 5º da Constituição Federal</w:t>
                      </w:r>
                      <w:r w:rsidR="00221335"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e</w:t>
                      </w:r>
                      <w:r w:rsidR="0002766B"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  <w:r w:rsidRPr="0007254F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nos ter</w:t>
                      </w:r>
                      <w:r w:rsidR="00C73E7E" w:rsidRPr="0007254F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mos da Lei Federal n.º 9.610/98</w:t>
                      </w:r>
                      <w:r w:rsidR="00221335" w:rsidRPr="0007254F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,</w:t>
                      </w:r>
                      <w:r w:rsidRPr="0007254F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o </w:t>
                      </w:r>
                      <w:r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>participante do concurso, cedente do direito autoral, concede licença não onerosa</w:t>
                      </w:r>
                      <w:r w:rsidR="00CA4CB5"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para </w:t>
                      </w:r>
                      <w:r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>a utilização e/ou exploração d</w:t>
                      </w:r>
                      <w:r w:rsidR="0002766B"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>o desenho participante à</w:t>
                      </w:r>
                      <w:r w:rsidR="0002766B" w:rsidRPr="0007254F">
                        <w:rPr>
                          <w:rFonts w:cs="Arial"/>
                          <w:sz w:val="24"/>
                          <w:szCs w:val="24"/>
                        </w:rPr>
                        <w:t xml:space="preserve"> Defensoria Pública do Estado e à Secretaria da </w:t>
                      </w:r>
                      <w:r w:rsidR="00CA4CB5" w:rsidRPr="0007254F">
                        <w:rPr>
                          <w:rFonts w:cs="Arial"/>
                          <w:sz w:val="24"/>
                          <w:szCs w:val="24"/>
                        </w:rPr>
                        <w:t xml:space="preserve">Educação do Estado de São Paulo nos termos do regulamento do </w:t>
                      </w:r>
                      <w:r w:rsidR="0051708D" w:rsidRPr="00AC6D54">
                        <w:rPr>
                          <w:rFonts w:ascii="Calibri" w:hAnsi="Calibri" w:cs="Arial"/>
                        </w:rPr>
                        <w:t xml:space="preserve">CONCURSO DE DESENHO </w:t>
                      </w:r>
                      <w:r w:rsidR="0051708D" w:rsidRPr="00333C18">
                        <w:rPr>
                          <w:rFonts w:ascii="Calibri" w:hAnsi="Calibri" w:cs="Arial"/>
                          <w:i/>
                          <w:sz w:val="24"/>
                          <w:szCs w:val="24"/>
                        </w:rPr>
                        <w:t>“LEI MARIA DA PENHA: como podemos construir um futuro sem violência contra as mulheres</w:t>
                      </w:r>
                      <w:r w:rsidR="0051708D">
                        <w:rPr>
                          <w:rFonts w:ascii="Calibri" w:hAnsi="Calibri" w:cs="Arial"/>
                          <w:i/>
                          <w:sz w:val="24"/>
                          <w:szCs w:val="24"/>
                        </w:rPr>
                        <w:t>?</w:t>
                      </w:r>
                      <w:r w:rsidR="0051708D" w:rsidRPr="00333C18">
                        <w:rPr>
                          <w:rFonts w:ascii="Calibri" w:hAnsi="Calibri" w:cs="Arial"/>
                          <w:i/>
                          <w:sz w:val="24"/>
                          <w:szCs w:val="24"/>
                        </w:rPr>
                        <w:t xml:space="preserve"> ”</w:t>
                      </w:r>
                      <w:r w:rsidR="0051708D" w:rsidRPr="00333C18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06526" w:rsidRPr="00EE7AF9" w:rsidRDefault="00306526" w:rsidP="0051708D">
                      <w:pPr>
                        <w:tabs>
                          <w:tab w:val="left" w:pos="7371"/>
                        </w:tabs>
                        <w:spacing w:line="288" w:lineRule="auto"/>
                        <w:ind w:right="63"/>
                        <w:jc w:val="both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EE7AF9">
                        <w:rPr>
                          <w:rFonts w:ascii="Calibri" w:hAnsi="Calibri" w:cs="Arial"/>
                          <w:sz w:val="24"/>
                          <w:szCs w:val="24"/>
                        </w:rPr>
                        <w:t>Nome do Aluno/</w:t>
                      </w:r>
                      <w:proofErr w:type="gramStart"/>
                      <w:r w:rsidRPr="00EE7AF9">
                        <w:rPr>
                          <w:rFonts w:ascii="Calibri" w:hAnsi="Calibri" w:cs="Arial"/>
                          <w:sz w:val="24"/>
                          <w:szCs w:val="24"/>
                        </w:rPr>
                        <w:t>a :</w:t>
                      </w:r>
                      <w:proofErr w:type="gramEnd"/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R.</w:t>
                      </w:r>
                      <w:r>
                        <w:rPr>
                          <w:rFonts w:ascii="Calibri" w:hAnsi="Calibri" w:cs="Arial"/>
                        </w:rPr>
                        <w:t>A/R.</w:t>
                      </w:r>
                      <w:r w:rsidRPr="00AC6D54">
                        <w:rPr>
                          <w:rFonts w:ascii="Calibri" w:hAnsi="Calibri" w:cs="Arial"/>
                        </w:rPr>
                        <w:t>G.:</w:t>
                      </w:r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C.P.F.:</w:t>
                      </w:r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Nome do RESPONSÁVEL (se menor):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R.G.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C.P.F.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proofErr w:type="gramStart"/>
                      <w:r w:rsidRPr="00AC6D54">
                        <w:rPr>
                          <w:rFonts w:ascii="Calibri" w:hAnsi="Calibri" w:cs="Arial"/>
                        </w:rPr>
                        <w:t>DATA:......................................</w:t>
                      </w:r>
                      <w:proofErr w:type="gramEnd"/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 xml:space="preserve">ASSINATURA DO ALUNO OU RESPONSÁVEL: 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.............................................................</w:t>
                      </w:r>
                      <w:r w:rsidR="00164013">
                        <w:rPr>
                          <w:rFonts w:ascii="Calibri" w:hAnsi="Calibri" w:cs="Arial"/>
                        </w:rPr>
                        <w:t>...............................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Default="00306526" w:rsidP="00306526"/>
                  </w:txbxContent>
                </v:textbox>
                <w10:wrap anchorx="margin"/>
              </v:shape>
            </w:pict>
          </mc:Fallback>
        </mc:AlternateContent>
      </w: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Pr="00AC6D54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51708D" w:rsidRDefault="0051708D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51708D" w:rsidRDefault="0051708D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51708D" w:rsidRDefault="0051708D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CF7D9B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270511</wp:posOffset>
                </wp:positionV>
                <wp:extent cx="5486400" cy="4991100"/>
                <wp:effectExtent l="0" t="0" r="19050" b="19050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499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6526" w:rsidRPr="00AC6D54" w:rsidRDefault="00306526" w:rsidP="00306526">
                            <w:pPr>
                              <w:shd w:val="clear" w:color="auto" w:fill="DBDBDB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  <w:b/>
                                <w:shd w:val="clear" w:color="auto" w:fill="DBDBDB"/>
                              </w:rPr>
                              <w:t>ANEXO III – CONCEITO DO DESENHO</w:t>
                            </w:r>
                          </w:p>
                          <w:p w:rsidR="00306526" w:rsidRDefault="00306526" w:rsidP="003065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" o:spid="_x0000_s1027" type="#_x0000_t202" style="position:absolute;margin-left:0;margin-top:21.3pt;width:6in;height:393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" fillcolor="window" strokeweight=".5pt">
                <v:path arrowok="t"/>
                <v:textbox>
                  <w:txbxContent>
                    <w:p w:rsidR="00306526" w:rsidRPr="00AC6D54" w:rsidRDefault="00306526" w:rsidP="00306526">
                      <w:pPr>
                        <w:shd w:val="clear" w:color="auto" w:fill="DBDBDB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  <w:r w:rsidRPr="00AC6D54">
                        <w:rPr>
                          <w:rFonts w:ascii="Calibri" w:hAnsi="Calibri" w:cs="Arial"/>
                          <w:b/>
                          <w:shd w:val="clear" w:color="auto" w:fill="DBDBDB"/>
                        </w:rPr>
                        <w:t>ANEXO III – CONCEITO DO DESENHO</w:t>
                      </w:r>
                    </w:p>
                    <w:p w:rsidR="00306526" w:rsidRDefault="00306526" w:rsidP="00306526"/>
                  </w:txbxContent>
                </v:textbox>
                <w10:wrap anchorx="margin"/>
              </v:shape>
            </w:pict>
          </mc:Fallback>
        </mc:AlternateContent>
      </w: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306526" w:rsidRPr="00AC6D54" w:rsidRDefault="00306526" w:rsidP="00306526">
      <w:pPr>
        <w:shd w:val="clear" w:color="auto" w:fill="DBDBDB"/>
        <w:tabs>
          <w:tab w:val="left" w:pos="2717"/>
        </w:tabs>
        <w:rPr>
          <w:rFonts w:ascii="Calibri" w:hAnsi="Calibri" w:cs="Arial"/>
          <w:b/>
        </w:rPr>
      </w:pPr>
      <w:r w:rsidRPr="00AC6D54">
        <w:rPr>
          <w:rFonts w:ascii="Calibri" w:hAnsi="Calibri" w:cs="Arial"/>
          <w:b/>
          <w:shd w:val="clear" w:color="auto" w:fill="DBDBDB"/>
        </w:rPr>
        <w:t xml:space="preserve">ANEXO </w:t>
      </w:r>
      <w:r>
        <w:rPr>
          <w:rFonts w:ascii="Calibri" w:hAnsi="Calibri" w:cs="Arial"/>
          <w:b/>
          <w:shd w:val="clear" w:color="auto" w:fill="DBDBDB"/>
        </w:rPr>
        <w:t>I</w:t>
      </w:r>
      <w:r w:rsidRPr="00AC6D54">
        <w:rPr>
          <w:rFonts w:ascii="Calibri" w:hAnsi="Calibri" w:cs="Arial"/>
          <w:b/>
          <w:shd w:val="clear" w:color="auto" w:fill="DBDBDB"/>
        </w:rPr>
        <w:t xml:space="preserve">V – RELATÓRIO DE PARTICIPANTES NA </w:t>
      </w:r>
      <w:r>
        <w:rPr>
          <w:rFonts w:ascii="Calibri" w:hAnsi="Calibri" w:cs="Arial"/>
          <w:b/>
          <w:shd w:val="clear" w:color="auto" w:fill="DBDBDB"/>
        </w:rPr>
        <w:t>ESCOLA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2"/>
        <w:gridCol w:w="4252"/>
      </w:tblGrid>
      <w:tr w:rsidR="00306526" w:rsidRPr="00AC6D54" w:rsidTr="0034638E">
        <w:tc>
          <w:tcPr>
            <w:tcW w:w="4242" w:type="dxa"/>
            <w:shd w:val="clear" w:color="auto" w:fill="auto"/>
            <w:vAlign w:val="center"/>
          </w:tcPr>
          <w:p w:rsidR="00306526" w:rsidRPr="00AC6D54" w:rsidRDefault="00306526" w:rsidP="0034638E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NOME DA ESCOLA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06526" w:rsidRPr="0054008C" w:rsidRDefault="00306526" w:rsidP="0034638E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54008C">
              <w:rPr>
                <w:rFonts w:ascii="Calibri" w:hAnsi="Calibri"/>
                <w:sz w:val="20"/>
                <w:szCs w:val="20"/>
              </w:rPr>
              <w:t>QUANTIDADE DE DESENHOS PRODUZIDOS</w:t>
            </w:r>
          </w:p>
        </w:tc>
      </w:tr>
      <w:tr w:rsidR="00306526" w:rsidRPr="00AC6D54" w:rsidTr="0034638E">
        <w:tc>
          <w:tcPr>
            <w:tcW w:w="4242" w:type="dxa"/>
            <w:shd w:val="clear" w:color="auto" w:fill="auto"/>
          </w:tcPr>
          <w:p w:rsidR="00306526" w:rsidRPr="00AC6D54" w:rsidRDefault="00306526" w:rsidP="0034638E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306526" w:rsidRPr="00AC6D54" w:rsidRDefault="00306526" w:rsidP="0034638E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306526" w:rsidRDefault="00306526" w:rsidP="00306526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306526" w:rsidRDefault="00306526" w:rsidP="00306526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306526" w:rsidRDefault="00306526" w:rsidP="00306526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306526" w:rsidRPr="00AC6D54" w:rsidRDefault="00306526" w:rsidP="00306526">
      <w:pPr>
        <w:shd w:val="clear" w:color="auto" w:fill="DBDBDB"/>
        <w:tabs>
          <w:tab w:val="left" w:pos="2717"/>
        </w:tabs>
        <w:rPr>
          <w:rFonts w:ascii="Calibri" w:hAnsi="Calibri" w:cs="Arial"/>
          <w:b/>
        </w:rPr>
      </w:pPr>
      <w:r w:rsidRPr="00AC6D54">
        <w:rPr>
          <w:rFonts w:ascii="Calibri" w:hAnsi="Calibri" w:cs="Arial"/>
          <w:b/>
          <w:shd w:val="clear" w:color="auto" w:fill="DBDBDB"/>
        </w:rPr>
        <w:t>ANEXO V – RELATÓRIO DE PARTICIPANTES NA DIRETORIA DE ENSINO</w:t>
      </w:r>
    </w:p>
    <w:tbl>
      <w:tblPr>
        <w:tblW w:w="8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536"/>
      </w:tblGrid>
      <w:tr w:rsidR="00306526" w:rsidRPr="00AC6D54" w:rsidTr="0034638E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  <w:r w:rsidRPr="00AC6D54">
              <w:rPr>
                <w:rFonts w:ascii="Calibri" w:hAnsi="Calibri"/>
                <w:color w:val="000000"/>
              </w:rPr>
              <w:t>DIRETORIA DE ENSINO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6526" w:rsidRPr="00AC6D54" w:rsidTr="0034638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  <w:r w:rsidRPr="00AC6D54">
              <w:rPr>
                <w:rFonts w:ascii="Calibri" w:hAnsi="Calibri"/>
                <w:color w:val="000000"/>
              </w:rPr>
              <w:t>TOTAL DE ESCOLAS PARTICIPANTES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6526" w:rsidRPr="00AC6D54" w:rsidTr="0034638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  <w:r w:rsidRPr="00AC6D54">
              <w:rPr>
                <w:rFonts w:ascii="Calibri" w:hAnsi="Calibri"/>
                <w:color w:val="000000"/>
              </w:rPr>
              <w:t>TOTAL DE DESENHOS PRODUZIDOS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1A5D67" w:rsidRDefault="001A5D67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1A5D67" w:rsidRDefault="001A5D67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sectPr w:rsidR="00914E99" w:rsidSect="00253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819" w:rsidRDefault="006E2819" w:rsidP="00632360">
      <w:pPr>
        <w:spacing w:after="0" w:line="240" w:lineRule="auto"/>
      </w:pPr>
      <w:r>
        <w:separator/>
      </w:r>
    </w:p>
  </w:endnote>
  <w:endnote w:type="continuationSeparator" w:id="0">
    <w:p w:rsidR="006E2819" w:rsidRDefault="006E2819" w:rsidP="0063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D35" w:rsidRPr="001759FB" w:rsidRDefault="00CA2180" w:rsidP="00BD1D35">
    <w:pPr>
      <w:tabs>
        <w:tab w:val="center" w:pos="4252"/>
        <w:tab w:val="right" w:pos="8504"/>
      </w:tabs>
    </w:pPr>
    <w:r>
      <w:t xml:space="preserve"> </w:t>
    </w:r>
  </w:p>
  <w:p w:rsidR="00BD1D35" w:rsidRDefault="00E11E9E" w:rsidP="00BD1D35">
    <w:pPr>
      <w:pStyle w:val="Cabealho"/>
    </w:pPr>
    <w:r>
      <w:rPr>
        <w:noProof/>
        <w:lang w:eastAsia="pt-BR"/>
      </w:rPr>
      <w:drawing>
        <wp:inline distT="0" distB="0" distL="0" distR="0">
          <wp:extent cx="1017026" cy="553720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defensoria-pública-sp-telef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822" cy="565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E62FD56" wp14:editId="069D868A">
          <wp:simplePos x="0" y="0"/>
          <wp:positionH relativeFrom="margin">
            <wp:posOffset>4657090</wp:posOffset>
          </wp:positionH>
          <wp:positionV relativeFrom="paragraph">
            <wp:posOffset>13970</wp:posOffset>
          </wp:positionV>
          <wp:extent cx="1101090" cy="447675"/>
          <wp:effectExtent l="0" t="0" r="3810" b="9525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D093700" wp14:editId="658FF3A2">
          <wp:simplePos x="0" y="0"/>
          <wp:positionH relativeFrom="margin">
            <wp:posOffset>2844165</wp:posOffset>
          </wp:positionH>
          <wp:positionV relativeFrom="paragraph">
            <wp:posOffset>4445</wp:posOffset>
          </wp:positionV>
          <wp:extent cx="1579245" cy="408305"/>
          <wp:effectExtent l="0" t="0" r="190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8278C6" wp14:editId="4E60257C">
          <wp:simplePos x="0" y="0"/>
          <wp:positionH relativeFrom="margin">
            <wp:posOffset>1377315</wp:posOffset>
          </wp:positionH>
          <wp:positionV relativeFrom="paragraph">
            <wp:posOffset>5080</wp:posOffset>
          </wp:positionV>
          <wp:extent cx="1192530" cy="447675"/>
          <wp:effectExtent l="0" t="0" r="762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5D67" w:rsidRPr="00BD1D35" w:rsidRDefault="001A5D67" w:rsidP="00BD1D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819" w:rsidRDefault="006E2819" w:rsidP="00632360">
      <w:pPr>
        <w:spacing w:after="0" w:line="240" w:lineRule="auto"/>
      </w:pPr>
      <w:r>
        <w:separator/>
      </w:r>
    </w:p>
  </w:footnote>
  <w:footnote w:type="continuationSeparator" w:id="0">
    <w:p w:rsidR="006E2819" w:rsidRDefault="006E2819" w:rsidP="0063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E3D" w:rsidRPr="00E11E9E" w:rsidRDefault="007A7630" w:rsidP="003414D8">
    <w:pPr>
      <w:pStyle w:val="Cabealho"/>
      <w:jc w:val="center"/>
      <w:rPr>
        <w:rFonts w:ascii="Bradley Hand ITC" w:hAnsi="Bradley Hand ITC"/>
        <w:b/>
        <w:sz w:val="36"/>
        <w:szCs w:val="28"/>
      </w:rPr>
    </w:pPr>
    <w:r w:rsidRPr="00E11E9E">
      <w:rPr>
        <w:rFonts w:ascii="Bradley Hand ITC" w:hAnsi="Bradley Hand ITC"/>
        <w:b/>
        <w:sz w:val="36"/>
        <w:szCs w:val="28"/>
      </w:rPr>
      <w:t>CONCURSO DE DESENHO</w:t>
    </w:r>
    <w:r w:rsidR="00C12903" w:rsidRPr="00E11E9E">
      <w:rPr>
        <w:rFonts w:ascii="Bradley Hand ITC" w:hAnsi="Bradley Hand ITC"/>
        <w:b/>
        <w:sz w:val="36"/>
        <w:szCs w:val="28"/>
      </w:rPr>
      <w:t xml:space="preserve"> </w:t>
    </w:r>
  </w:p>
  <w:p w:rsidR="003414D8" w:rsidRPr="00333C18" w:rsidRDefault="00333C18" w:rsidP="00D12E3D">
    <w:pPr>
      <w:pStyle w:val="Cabealho"/>
      <w:jc w:val="center"/>
      <w:rPr>
        <w:rFonts w:ascii="Bradley Hand ITC" w:hAnsi="Bradley Hand ITC"/>
        <w:b/>
        <w:i/>
        <w:sz w:val="32"/>
        <w:szCs w:val="28"/>
      </w:rPr>
    </w:pPr>
    <w:r w:rsidRPr="00986445">
      <w:rPr>
        <w:rFonts w:ascii="Calibri" w:hAnsi="Calibri" w:cs="Arial"/>
        <w:b/>
        <w:i/>
        <w:color w:val="800080"/>
        <w:sz w:val="28"/>
        <w:szCs w:val="24"/>
      </w:rPr>
      <w:t>“LEI MARIA DA PENHA</w:t>
    </w:r>
    <w:r w:rsidRPr="00986445">
      <w:rPr>
        <w:rFonts w:ascii="Calibri" w:hAnsi="Calibri" w:cs="Arial"/>
        <w:i/>
        <w:color w:val="800080"/>
        <w:sz w:val="28"/>
        <w:szCs w:val="24"/>
      </w:rPr>
      <w:t>:</w:t>
    </w:r>
    <w:r w:rsidRPr="00333C18">
      <w:rPr>
        <w:rFonts w:ascii="Calibri" w:hAnsi="Calibri" w:cs="Arial"/>
        <w:i/>
        <w:sz w:val="28"/>
        <w:szCs w:val="24"/>
      </w:rPr>
      <w:t xml:space="preserve"> </w:t>
    </w:r>
    <w:r w:rsidRPr="00986445">
      <w:rPr>
        <w:rFonts w:ascii="Calibri" w:hAnsi="Calibri" w:cs="Arial"/>
        <w:i/>
        <w:color w:val="D60093"/>
        <w:sz w:val="28"/>
        <w:szCs w:val="24"/>
      </w:rPr>
      <w:t xml:space="preserve">como podemos construir um futuro sem violência contra as </w:t>
    </w:r>
    <w:r w:rsidR="00BF6581" w:rsidRPr="00986445">
      <w:rPr>
        <w:rFonts w:ascii="Calibri" w:hAnsi="Calibri" w:cs="Arial"/>
        <w:i/>
        <w:color w:val="D60093"/>
        <w:sz w:val="28"/>
        <w:szCs w:val="24"/>
      </w:rPr>
      <w:t>mulheres? 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644"/>
    <w:multiLevelType w:val="hybridMultilevel"/>
    <w:tmpl w:val="C6123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1D21"/>
    <w:multiLevelType w:val="hybridMultilevel"/>
    <w:tmpl w:val="A5C4E85A"/>
    <w:lvl w:ilvl="0" w:tplc="0416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07A326BD"/>
    <w:multiLevelType w:val="hybridMultilevel"/>
    <w:tmpl w:val="C658D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0AC"/>
    <w:multiLevelType w:val="hybridMultilevel"/>
    <w:tmpl w:val="CABE6A3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1A17D41"/>
    <w:multiLevelType w:val="hybridMultilevel"/>
    <w:tmpl w:val="40F210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27AC1"/>
    <w:multiLevelType w:val="hybridMultilevel"/>
    <w:tmpl w:val="2252ED8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A02C4"/>
    <w:multiLevelType w:val="hybridMultilevel"/>
    <w:tmpl w:val="815E7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0107"/>
    <w:multiLevelType w:val="hybridMultilevel"/>
    <w:tmpl w:val="5510AB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40A17"/>
    <w:multiLevelType w:val="hybridMultilevel"/>
    <w:tmpl w:val="8AFEA0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D0797F"/>
    <w:multiLevelType w:val="hybridMultilevel"/>
    <w:tmpl w:val="B414E9C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98C2141"/>
    <w:multiLevelType w:val="hybridMultilevel"/>
    <w:tmpl w:val="F4A85B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434E"/>
    <w:multiLevelType w:val="hybridMultilevel"/>
    <w:tmpl w:val="7178A4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30FEE"/>
    <w:multiLevelType w:val="hybridMultilevel"/>
    <w:tmpl w:val="AEFEECA4"/>
    <w:lvl w:ilvl="0" w:tplc="FED0FB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A901DB"/>
    <w:multiLevelType w:val="multilevel"/>
    <w:tmpl w:val="7688C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78E772F"/>
    <w:multiLevelType w:val="hybridMultilevel"/>
    <w:tmpl w:val="4C2A3A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730EF"/>
    <w:multiLevelType w:val="hybridMultilevel"/>
    <w:tmpl w:val="D818B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12"/>
    <w:multiLevelType w:val="hybridMultilevel"/>
    <w:tmpl w:val="6BAAE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C2974"/>
    <w:multiLevelType w:val="hybridMultilevel"/>
    <w:tmpl w:val="F1643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14C58"/>
    <w:multiLevelType w:val="hybridMultilevel"/>
    <w:tmpl w:val="408C952A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49201D"/>
    <w:multiLevelType w:val="hybridMultilevel"/>
    <w:tmpl w:val="62EA053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1E121D6"/>
    <w:multiLevelType w:val="hybridMultilevel"/>
    <w:tmpl w:val="79FA0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E050F"/>
    <w:multiLevelType w:val="hybridMultilevel"/>
    <w:tmpl w:val="99222A3A"/>
    <w:lvl w:ilvl="0" w:tplc="9EE653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E87D15"/>
    <w:multiLevelType w:val="hybridMultilevel"/>
    <w:tmpl w:val="AFB8D6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51C1D"/>
    <w:multiLevelType w:val="hybridMultilevel"/>
    <w:tmpl w:val="EC38E9AA"/>
    <w:lvl w:ilvl="0" w:tplc="5168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431AF"/>
    <w:multiLevelType w:val="hybridMultilevel"/>
    <w:tmpl w:val="9D9ACC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030B"/>
    <w:multiLevelType w:val="hybridMultilevel"/>
    <w:tmpl w:val="E040A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F26C6"/>
    <w:multiLevelType w:val="hybridMultilevel"/>
    <w:tmpl w:val="7A16184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8E36073"/>
    <w:multiLevelType w:val="hybridMultilevel"/>
    <w:tmpl w:val="EC120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22"/>
  </w:num>
  <w:num w:numId="8">
    <w:abstractNumId w:val="11"/>
  </w:num>
  <w:num w:numId="9">
    <w:abstractNumId w:val="6"/>
  </w:num>
  <w:num w:numId="10">
    <w:abstractNumId w:val="19"/>
  </w:num>
  <w:num w:numId="11">
    <w:abstractNumId w:val="26"/>
  </w:num>
  <w:num w:numId="12">
    <w:abstractNumId w:val="18"/>
  </w:num>
  <w:num w:numId="13">
    <w:abstractNumId w:val="8"/>
  </w:num>
  <w:num w:numId="14">
    <w:abstractNumId w:val="13"/>
  </w:num>
  <w:num w:numId="15">
    <w:abstractNumId w:val="2"/>
  </w:num>
  <w:num w:numId="16">
    <w:abstractNumId w:val="25"/>
  </w:num>
  <w:num w:numId="17">
    <w:abstractNumId w:val="17"/>
  </w:num>
  <w:num w:numId="18">
    <w:abstractNumId w:val="5"/>
  </w:num>
  <w:num w:numId="19">
    <w:abstractNumId w:val="15"/>
  </w:num>
  <w:num w:numId="20">
    <w:abstractNumId w:val="12"/>
  </w:num>
  <w:num w:numId="21">
    <w:abstractNumId w:val="24"/>
  </w:num>
  <w:num w:numId="22">
    <w:abstractNumId w:val="14"/>
  </w:num>
  <w:num w:numId="23">
    <w:abstractNumId w:val="27"/>
  </w:num>
  <w:num w:numId="24">
    <w:abstractNumId w:val="10"/>
  </w:num>
  <w:num w:numId="25">
    <w:abstractNumId w:val="20"/>
  </w:num>
  <w:num w:numId="26">
    <w:abstractNumId w:val="3"/>
  </w:num>
  <w:num w:numId="27">
    <w:abstractNumId w:val="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60"/>
    <w:rsid w:val="000030AB"/>
    <w:rsid w:val="0002766B"/>
    <w:rsid w:val="0007254F"/>
    <w:rsid w:val="00081848"/>
    <w:rsid w:val="00085189"/>
    <w:rsid w:val="000861DB"/>
    <w:rsid w:val="000A3844"/>
    <w:rsid w:val="000B59CC"/>
    <w:rsid w:val="001122A9"/>
    <w:rsid w:val="00121391"/>
    <w:rsid w:val="00164013"/>
    <w:rsid w:val="001650C6"/>
    <w:rsid w:val="00166118"/>
    <w:rsid w:val="0017115D"/>
    <w:rsid w:val="00175AC9"/>
    <w:rsid w:val="001951F4"/>
    <w:rsid w:val="001A5D67"/>
    <w:rsid w:val="001A6DAD"/>
    <w:rsid w:val="001B139E"/>
    <w:rsid w:val="001F3696"/>
    <w:rsid w:val="001F51F0"/>
    <w:rsid w:val="00210AC5"/>
    <w:rsid w:val="00221335"/>
    <w:rsid w:val="0025349F"/>
    <w:rsid w:val="00286560"/>
    <w:rsid w:val="002B0AF3"/>
    <w:rsid w:val="002C5F53"/>
    <w:rsid w:val="002D6466"/>
    <w:rsid w:val="00306526"/>
    <w:rsid w:val="003108A2"/>
    <w:rsid w:val="00333C18"/>
    <w:rsid w:val="003414D8"/>
    <w:rsid w:val="003611ED"/>
    <w:rsid w:val="003773C2"/>
    <w:rsid w:val="003B6DF8"/>
    <w:rsid w:val="003C2A22"/>
    <w:rsid w:val="00411BC6"/>
    <w:rsid w:val="00455615"/>
    <w:rsid w:val="004722F9"/>
    <w:rsid w:val="00473468"/>
    <w:rsid w:val="004904C3"/>
    <w:rsid w:val="004E3B1E"/>
    <w:rsid w:val="00504AF0"/>
    <w:rsid w:val="0051708D"/>
    <w:rsid w:val="00530F47"/>
    <w:rsid w:val="005D3F49"/>
    <w:rsid w:val="005E02FC"/>
    <w:rsid w:val="00632360"/>
    <w:rsid w:val="00650788"/>
    <w:rsid w:val="006971E8"/>
    <w:rsid w:val="00697D3A"/>
    <w:rsid w:val="006A50F3"/>
    <w:rsid w:val="006E2819"/>
    <w:rsid w:val="006E36A8"/>
    <w:rsid w:val="00770374"/>
    <w:rsid w:val="007A7630"/>
    <w:rsid w:val="007B4E9F"/>
    <w:rsid w:val="007C1932"/>
    <w:rsid w:val="007E2D66"/>
    <w:rsid w:val="007E4059"/>
    <w:rsid w:val="008239C2"/>
    <w:rsid w:val="00831450"/>
    <w:rsid w:val="0087158C"/>
    <w:rsid w:val="008A760A"/>
    <w:rsid w:val="008D6DB6"/>
    <w:rsid w:val="008F18B5"/>
    <w:rsid w:val="00914E99"/>
    <w:rsid w:val="00922F2B"/>
    <w:rsid w:val="00923B15"/>
    <w:rsid w:val="00986445"/>
    <w:rsid w:val="009954E8"/>
    <w:rsid w:val="00996D09"/>
    <w:rsid w:val="009A3127"/>
    <w:rsid w:val="009E26AD"/>
    <w:rsid w:val="00A07447"/>
    <w:rsid w:val="00A43A21"/>
    <w:rsid w:val="00A966E7"/>
    <w:rsid w:val="00AB78B5"/>
    <w:rsid w:val="00AD48BA"/>
    <w:rsid w:val="00B129FE"/>
    <w:rsid w:val="00B45542"/>
    <w:rsid w:val="00B57803"/>
    <w:rsid w:val="00B837C0"/>
    <w:rsid w:val="00BD0B16"/>
    <w:rsid w:val="00BD1D35"/>
    <w:rsid w:val="00BF6581"/>
    <w:rsid w:val="00C03B61"/>
    <w:rsid w:val="00C12903"/>
    <w:rsid w:val="00C2409E"/>
    <w:rsid w:val="00C62914"/>
    <w:rsid w:val="00C73E7E"/>
    <w:rsid w:val="00C807A6"/>
    <w:rsid w:val="00C928D5"/>
    <w:rsid w:val="00CA2180"/>
    <w:rsid w:val="00CA4CB5"/>
    <w:rsid w:val="00CB5D7D"/>
    <w:rsid w:val="00CF7D9B"/>
    <w:rsid w:val="00D12E3D"/>
    <w:rsid w:val="00D16F67"/>
    <w:rsid w:val="00D47A1C"/>
    <w:rsid w:val="00D73817"/>
    <w:rsid w:val="00D83D0A"/>
    <w:rsid w:val="00D95C4E"/>
    <w:rsid w:val="00DF0B65"/>
    <w:rsid w:val="00E11E9E"/>
    <w:rsid w:val="00E24DA0"/>
    <w:rsid w:val="00E825EF"/>
    <w:rsid w:val="00EE2327"/>
    <w:rsid w:val="00EE7AF9"/>
    <w:rsid w:val="00F3112B"/>
    <w:rsid w:val="00F85DF7"/>
    <w:rsid w:val="00FA6FF5"/>
    <w:rsid w:val="00FC13F6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602FE4-F811-40C9-9A67-AF80892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4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34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08962-5100-4537-925C-81593695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Issao Shinye</dc:creator>
  <cp:lastModifiedBy>Mariana Costa Chazanas</cp:lastModifiedBy>
  <cp:revision>2</cp:revision>
  <cp:lastPrinted>2019-08-12T15:09:00Z</cp:lastPrinted>
  <dcterms:created xsi:type="dcterms:W3CDTF">2019-08-12T15:10:00Z</dcterms:created>
  <dcterms:modified xsi:type="dcterms:W3CDTF">2019-08-12T15:10:00Z</dcterms:modified>
</cp:coreProperties>
</file>